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 id="_x0000_s1026" o:spid="_x0000_s1026" o:spt="202" type="#_x0000_t202" style="position:absolute;left:0pt;margin-left:78.75pt;margin-top:0.45pt;height:41.55pt;width:269.5pt;z-index:251659264;mso-width-relative:margin;mso-height-relative:margin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position w:val="-6"/>
                      <w:sz w:val="44"/>
                      <w:szCs w:val="44"/>
                    </w:rPr>
                  </w:pPr>
                  <w:r>
                    <w:rPr>
                      <w:rFonts w:hint="eastAsia"/>
                      <w:position w:val="-6"/>
                      <w:sz w:val="44"/>
                      <w:szCs w:val="44"/>
                    </w:rPr>
                    <w:t>党关系转入</w:t>
                  </w:r>
                </w:p>
              </w:txbxContent>
            </v:textbox>
          </v:shape>
        </w:pic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 id="_x0000_s1029" o:spid="_x0000_s1029" o:spt="67" type="#_x0000_t67" style="position:absolute;left:0pt;margin-left:185.4pt;margin-top:14.55pt;height:93.7pt;width:42pt;z-index:251661312;mso-width-relative:page;mso-height-relative:page;" fillcolor="#FFFFFF" filled="t" stroked="t" coordsize="21600,21600" adj="16207,5816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本人来报到</w:t>
                  </w:r>
                </w:p>
              </w:txbxContent>
            </v:textbox>
          </v:shape>
        </w:pic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tabs>
          <w:tab w:val="left" w:pos="5295"/>
        </w:tabs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 id="_x0000_s1027" o:spid="_x0000_s1027" o:spt="202" type="#_x0000_t202" style="position:absolute;left:0pt;margin-left:129.5pt;margin-top:14.65pt;height:65.5pt;width:163.55pt;z-index:251660288;mso-width-relative:margin;mso-height-relative:margin;mso-width-percent:400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pStyle w:val="5"/>
                    <w:numPr>
                      <w:ilvl w:val="0"/>
                      <w:numId w:val="1"/>
                    </w:numPr>
                    <w:ind w:firstLineChars="0"/>
                    <w:jc w:val="left"/>
                  </w:pPr>
                  <w:r>
                    <w:rPr>
                      <w:rFonts w:hint="eastAsia"/>
                    </w:rPr>
                    <w:t>持本人身份证</w:t>
                  </w:r>
                </w:p>
                <w:p>
                  <w:pPr>
                    <w:pStyle w:val="5"/>
                    <w:numPr>
                      <w:ilvl w:val="0"/>
                      <w:numId w:val="1"/>
                    </w:numPr>
                    <w:ind w:firstLineChars="0"/>
                    <w:jc w:val="left"/>
                  </w:pPr>
                  <w:r>
                    <w:rPr>
                      <w:rFonts w:hint="eastAsia"/>
                    </w:rPr>
                    <w:t>《存档协议书》</w:t>
                  </w:r>
                </w:p>
                <w:p>
                  <w:pPr>
                    <w:pStyle w:val="5"/>
                    <w:numPr>
                      <w:ilvl w:val="0"/>
                      <w:numId w:val="1"/>
                    </w:numPr>
                    <w:ind w:firstLineChars="0"/>
                    <w:jc w:val="left"/>
                  </w:pPr>
                  <w:r>
                    <w:rPr>
                      <w:rFonts w:hint="eastAsia"/>
                    </w:rPr>
                    <w:t>党关系介绍信(省内除外)</w:t>
                  </w:r>
                </w:p>
              </w:txbxContent>
            </v:textbox>
          </v:shape>
        </w:pic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 id="_x0000_s1031" o:spid="_x0000_s1031" o:spt="67" type="#_x0000_t67" style="position:absolute;left:0pt;margin-left:185.4pt;margin-top:19pt;height:93.2pt;width:42pt;z-index:251662336;mso-width-relative:page;mso-height-relative:page;" fillcolor="#FFFFFF" filled="t" stroked="t" coordsize="21600,21600" adj="16207,5816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档案审核</w:t>
                  </w:r>
                </w:p>
              </w:txbxContent>
            </v:textbox>
          </v:shape>
        </w:pict>
      </w:r>
    </w:p>
    <w:p>
      <w:pPr>
        <w:jc w:val="center"/>
        <w:rPr>
          <w:sz w:val="36"/>
          <w:szCs w:val="36"/>
        </w:rPr>
      </w:pPr>
    </w:p>
    <w:p>
      <w:pPr>
        <w:tabs>
          <w:tab w:val="left" w:pos="2295"/>
          <w:tab w:val="left" w:pos="6960"/>
        </w:tabs>
        <w:jc w:val="center"/>
        <w:rPr>
          <w:sz w:val="36"/>
          <w:szCs w:val="36"/>
        </w:rPr>
      </w:pPr>
    </w:p>
    <w:p>
      <w:pPr>
        <w:tabs>
          <w:tab w:val="left" w:pos="6075"/>
        </w:tabs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 id="_x0000_s1033" o:spid="_x0000_s1033" o:spt="202" type="#_x0000_t202" style="position:absolute;left:0pt;margin-left:126.85pt;margin-top:19.9pt;height:99.8pt;width:163.55pt;z-index:251663360;mso-width-relative:margin;mso-height-relative:margin;mso-width-percent:400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pStyle w:val="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填写《流动党员基本情况统计表》</w:t>
                  </w:r>
                </w:p>
                <w:p>
                  <w:pPr>
                    <w:pStyle w:val="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补缴党费</w:t>
                  </w:r>
                </w:p>
                <w:p>
                  <w:pPr>
                    <w:pStyle w:val="5"/>
                    <w:numPr>
                      <w:ilvl w:val="0"/>
                      <w:numId w:val="2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开具回执（</w:t>
                  </w:r>
                  <w:r>
                    <w:rPr>
                      <w:rFonts w:hint="eastAsia"/>
                      <w:lang w:val="en-US" w:eastAsia="zh-CN"/>
                    </w:rPr>
                    <w:t>省内</w:t>
                  </w:r>
                  <w:r>
                    <w:rPr>
                      <w:rFonts w:hint="eastAsia"/>
                    </w:rPr>
                    <w:t>除外）</w:t>
                  </w:r>
                </w:p>
                <w:p>
                  <w:pPr>
                    <w:pStyle w:val="5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编入一个党支部并加入支部群</w:t>
                  </w:r>
                </w:p>
              </w:txbxContent>
            </v:textbox>
          </v:shape>
        </w:pic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tabs>
          <w:tab w:val="left" w:pos="1230"/>
        </w:tabs>
        <w:jc w:val="center"/>
      </w:pPr>
    </w:p>
    <w:p>
      <w:pPr>
        <w:tabs>
          <w:tab w:val="left" w:pos="1230"/>
        </w:tabs>
        <w:jc w:val="center"/>
      </w:pPr>
    </w:p>
    <w:p>
      <w:pPr>
        <w:tabs>
          <w:tab w:val="left" w:pos="1230"/>
        </w:tabs>
      </w:pPr>
    </w:p>
    <w:p>
      <w:pPr>
        <w:tabs>
          <w:tab w:val="left" w:pos="1230"/>
        </w:tabs>
      </w:pP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  <w:r>
        <w:rPr>
          <w:sz w:val="36"/>
          <w:szCs w:val="36"/>
        </w:rPr>
        <w:pict>
          <v:shape id="_x0000_s1035" o:spid="_x0000_s1035" o:spt="202" type="#_x0000_t202" style="position:absolute;left:0pt;margin-left:90.75pt;margin-top:12.45pt;height:41.55pt;width:269.5pt;z-index:251664384;mso-width-relative:margin;mso-height-relative:margin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position w:val="-6"/>
                      <w:sz w:val="44"/>
                      <w:szCs w:val="44"/>
                    </w:rPr>
                  </w:pPr>
                  <w:r>
                    <w:rPr>
                      <w:rFonts w:hint="eastAsia"/>
                      <w:position w:val="-6"/>
                      <w:sz w:val="44"/>
                      <w:szCs w:val="44"/>
                    </w:rPr>
                    <w:t>党关系转出</w:t>
                  </w:r>
                </w:p>
              </w:txbxContent>
            </v:textbox>
          </v:shape>
        </w:pict>
      </w:r>
    </w:p>
    <w:p>
      <w:pPr>
        <w:tabs>
          <w:tab w:val="left" w:pos="1230"/>
        </w:tabs>
        <w:rPr>
          <w:sz w:val="36"/>
          <w:szCs w:val="36"/>
        </w:rPr>
      </w:pPr>
      <w:r>
        <w:rPr>
          <w:sz w:val="36"/>
          <w:szCs w:val="36"/>
        </w:rPr>
        <w:pict>
          <v:shape id="_x0000_s1036" o:spid="_x0000_s1036" o:spt="67" type="#_x0000_t67" style="position:absolute;left:0pt;margin-left:102.9pt;margin-top:23.45pt;height:79.7pt;width:43.5pt;z-index:251665408;mso-width-relative:page;mso-height-relative:page;" fillcolor="#FFFFFF" filled="t" stroked="t" coordsize="21600,21600" adj="16207,5816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本人</w:t>
                  </w:r>
                </w:p>
              </w:txbxContent>
            </v:textbox>
          </v:shape>
        </w:pict>
      </w: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  <w:r>
        <w:rPr>
          <w:sz w:val="36"/>
          <w:szCs w:val="36"/>
        </w:rPr>
        <w:pict>
          <v:shape id="_x0000_s1037" o:spid="_x0000_s1037" o:spt="67" type="#_x0000_t67" style="position:absolute;left:0pt;margin-left:301pt;margin-top:-38.95pt;height:79.7pt;width:42.55pt;z-index:251666432;mso-width-relative:page;mso-height-relative:page;" coordsize="21600,21600" adj="16207,5816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代办</w:t>
                  </w:r>
                </w:p>
              </w:txbxContent>
            </v:textbox>
          </v:shape>
        </w:pict>
      </w:r>
    </w:p>
    <w:p>
      <w:pPr>
        <w:tabs>
          <w:tab w:val="left" w:pos="1230"/>
        </w:tabs>
        <w:rPr>
          <w:sz w:val="36"/>
          <w:szCs w:val="36"/>
        </w:rPr>
      </w:pPr>
      <w:r>
        <w:rPr>
          <w:sz w:val="36"/>
          <w:szCs w:val="36"/>
        </w:rPr>
        <w:pict>
          <v:shape id="_x0000_s1039" o:spid="_x0000_s1039" o:spt="202" type="#_x0000_t202" style="position:absolute;left:0pt;margin-left:242.8pt;margin-top:9.55pt;height:91.35pt;width:163.55pt;z-index:251668480;mso-width-relative:margin;mso-height-relative:margin;mso-width-percent:400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pStyle w:val="5"/>
                    <w:numPr>
                      <w:ilvl w:val="0"/>
                      <w:numId w:val="3"/>
                    </w:numPr>
                    <w:ind w:firstLineChars="0"/>
                  </w:pPr>
                  <w:r>
                    <w:rPr>
                      <w:rFonts w:hint="eastAsia"/>
                    </w:rPr>
                    <w:t>党员本人身份证复印件</w:t>
                  </w:r>
                </w:p>
                <w:p>
                  <w:pPr>
                    <w:pStyle w:val="5"/>
                    <w:numPr>
                      <w:ilvl w:val="0"/>
                      <w:numId w:val="3"/>
                    </w:numPr>
                    <w:ind w:firstLineChars="0"/>
                  </w:pPr>
                  <w:r>
                    <w:rPr>
                      <w:rFonts w:hint="eastAsia"/>
                    </w:rPr>
                    <w:t>党员本人手写委托书</w:t>
                  </w:r>
                </w:p>
                <w:p>
                  <w:pPr>
                    <w:pStyle w:val="5"/>
                    <w:numPr>
                      <w:ilvl w:val="0"/>
                      <w:numId w:val="3"/>
                    </w:numPr>
                    <w:ind w:firstLineChars="0"/>
                  </w:pPr>
                  <w:r>
                    <w:rPr>
                      <w:rFonts w:hint="eastAsia"/>
                    </w:rPr>
                    <w:t>代办身份证原件及复印件</w:t>
                  </w:r>
                </w:p>
                <w:p>
                  <w:pPr>
                    <w:pStyle w:val="5"/>
                    <w:numPr>
                      <w:ilvl w:val="0"/>
                      <w:numId w:val="3"/>
                    </w:numPr>
                    <w:ind w:firstLineChars="0"/>
                    <w:jc w:val="left"/>
                  </w:pPr>
                  <w:r>
                    <w:rPr>
                      <w:rFonts w:hint="eastAsia"/>
                    </w:rPr>
                    <w:t>提供党关系介绍信的抬头及最终转往单位的全称</w:t>
                  </w:r>
                </w:p>
                <w:p>
                  <w:pPr>
                    <w:pStyle w:val="5"/>
                    <w:numPr>
                      <w:ilvl w:val="0"/>
                      <w:numId w:val="3"/>
                    </w:numPr>
                    <w:ind w:firstLineChars="0"/>
                  </w:pPr>
                </w:p>
                <w:p/>
              </w:txbxContent>
            </v:textbox>
          </v:shape>
        </w:pict>
      </w:r>
      <w:r>
        <w:rPr>
          <w:sz w:val="36"/>
          <w:szCs w:val="36"/>
        </w:rPr>
        <w:pict>
          <v:shape id="_x0000_s1038" o:spid="_x0000_s1038" o:spt="202" type="#_x0000_t202" style="position:absolute;left:0pt;margin-left:54.5pt;margin-top:9.55pt;height:91.35pt;width:163.55pt;z-index:251667456;mso-width-relative:margin;mso-height-relative:margin;mso-width-percent:400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pStyle w:val="5"/>
                    <w:numPr>
                      <w:ilvl w:val="0"/>
                      <w:numId w:val="4"/>
                    </w:numPr>
                    <w:ind w:firstLineChars="0"/>
                    <w:jc w:val="left"/>
                  </w:pPr>
                  <w:r>
                    <w:rPr>
                      <w:rFonts w:hint="eastAsia"/>
                    </w:rPr>
                    <w:t>持本人身份证</w:t>
                  </w:r>
                </w:p>
                <w:p>
                  <w:pPr>
                    <w:pStyle w:val="5"/>
                    <w:numPr>
                      <w:ilvl w:val="0"/>
                      <w:numId w:val="4"/>
                    </w:numPr>
                    <w:ind w:firstLineChars="0"/>
                    <w:jc w:val="left"/>
                  </w:pPr>
                  <w:r>
                    <w:rPr>
                      <w:rFonts w:hint="eastAsia"/>
                    </w:rPr>
                    <w:t>提供党关系介绍信的抬头及最终转往单位的全称</w:t>
                  </w:r>
                </w:p>
              </w:txbxContent>
            </v:textbox>
          </v:shape>
        </w:pict>
      </w:r>
    </w:p>
    <w:p>
      <w:pPr>
        <w:tabs>
          <w:tab w:val="left" w:pos="1230"/>
        </w:tabs>
        <w:rPr>
          <w:sz w:val="36"/>
          <w:szCs w:val="36"/>
        </w:rPr>
      </w:pPr>
    </w:p>
    <w:p>
      <w:pPr>
        <w:tabs>
          <w:tab w:val="left" w:pos="1230"/>
        </w:tabs>
        <w:rPr>
          <w:sz w:val="36"/>
          <w:szCs w:val="36"/>
        </w:rPr>
      </w:pPr>
    </w:p>
    <w:p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pict>
          <v:shape id="_x0000_s1040" o:spid="_x0000_s1040" o:spt="67" type="#_x0000_t67" style="position:absolute;left:0pt;margin-left:102.9pt;margin-top:8.6pt;height:79.7pt;width:43.5pt;z-index:251669504;mso-width-relative:page;mso-height-relative:page;" fillcolor="#FFFFFF" filled="t" stroked="t" coordsize="21600,21600" adj="16207,5816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逐级换信</w:t>
                  </w:r>
                </w:p>
              </w:txbxContent>
            </v:textbox>
          </v:shape>
        </w:pict>
      </w:r>
      <w:r>
        <w:rPr>
          <w:sz w:val="36"/>
          <w:szCs w:val="36"/>
        </w:rPr>
        <w:pict>
          <v:shape id="_x0000_s1041" o:spid="_x0000_s1041" o:spt="67" type="#_x0000_t67" style="position:absolute;left:0pt;margin-left:308.4pt;margin-top:8.6pt;height:79.7pt;width:42pt;z-index:251670528;mso-width-relative:page;mso-height-relative:page;" fillcolor="#FFFFFF" filled="t" stroked="t" coordsize="21600,21600" adj="16207,5816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逐级换信</w:t>
                  </w:r>
                </w:p>
                <w:p/>
              </w:txbxContent>
            </v:textbox>
          </v:shape>
        </w:pic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sz w:val="36"/>
          <w:szCs w:val="36"/>
        </w:rPr>
        <w:pict>
          <v:shape id="_x0000_s1042" o:spid="_x0000_s1042" o:spt="202" type="#_x0000_t202" style="position:absolute;left:0pt;margin-left:58.4pt;margin-top:28.5pt;height:45.75pt;width:163.55pt;z-index:251671552;mso-width-relative:margin;mso-height-relative:margin;mso-width-percent:400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党关系转入最终转往单位后需将回执送回我处（省内除外）</w:t>
                  </w:r>
                </w:p>
                <w:p>
                  <w:pPr>
                    <w:pStyle w:val="5"/>
                    <w:ind w:left="420" w:firstLine="0" w:firstLineChars="0"/>
                  </w:pPr>
                </w:p>
              </w:txbxContent>
            </v:textbox>
          </v:shape>
        </w:pict>
      </w:r>
      <w:r>
        <w:rPr>
          <w:sz w:val="36"/>
          <w:szCs w:val="36"/>
        </w:rPr>
        <w:pict>
          <v:shape id="_x0000_s1043" o:spid="_x0000_s1043" o:spt="202" type="#_x0000_t202" style="position:absolute;left:0pt;margin-left:250.8pt;margin-top:28.5pt;height:45.75pt;width:163.55pt;z-index:251672576;mso-width-relative:margin;mso-height-relative:margin;mso-width-percent:400;" fillcolor="#FFFFFF" filled="t" stroked="t" coordsize="21600,21600">
            <v:path/>
            <v:fill on="t" focussize="0,0"/>
            <v:stroke weight="2.5pt" color="#000000" joinstyle="miter"/>
            <v:imagedata o:title=""/>
            <o:lock v:ext="edit"/>
            <v:textbox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党关系转入最终转往单位后需将回执送回我处（省内除外）</w:t>
                  </w:r>
                </w:p>
                <w:p>
                  <w:pPr>
                    <w:pStyle w:val="5"/>
                    <w:ind w:left="420" w:firstLine="0" w:firstLineChars="0"/>
                  </w:pPr>
                </w:p>
              </w:txbxContent>
            </v:textbox>
          </v:shape>
        </w:pi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4492D"/>
    <w:multiLevelType w:val="multilevel"/>
    <w:tmpl w:val="16F449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9361AC"/>
    <w:multiLevelType w:val="multilevel"/>
    <w:tmpl w:val="199361A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376AEC"/>
    <w:multiLevelType w:val="multilevel"/>
    <w:tmpl w:val="59376AEC"/>
    <w:lvl w:ilvl="0" w:tentative="0">
      <w:start w:val="1"/>
      <w:numFmt w:val="decimal"/>
      <w:lvlText w:val="%1."/>
      <w:lvlJc w:val="left"/>
      <w:pPr>
        <w:ind w:left="510" w:hanging="420"/>
      </w:p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abstractNum w:abstractNumId="3">
    <w:nsid w:val="781F7F0D"/>
    <w:multiLevelType w:val="multilevel"/>
    <w:tmpl w:val="781F7F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0NTE3NjY1OGEyZGJmZmM1M2U4MTcwMTIxZjNkYWIifQ=="/>
  </w:docVars>
  <w:rsids>
    <w:rsidRoot w:val="00445EBD"/>
    <w:rsid w:val="001A659E"/>
    <w:rsid w:val="00204DB0"/>
    <w:rsid w:val="00445EBD"/>
    <w:rsid w:val="009E60FB"/>
    <w:rsid w:val="0DA71FF8"/>
    <w:rsid w:val="3C57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  <customShpInfo spid="_x0000_s1031"/>
    <customShpInfo spid="_x0000_s1033"/>
    <customShpInfo spid="_x0000_s1035"/>
    <customShpInfo spid="_x0000_s1036"/>
    <customShpInfo spid="_x0000_s1037"/>
    <customShpInfo spid="_x0000_s1039"/>
    <customShpInfo spid="_x0000_s1038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2019-08-12T00:56:00Z</dcterms:created>
  <dc:creator>c</dc:creator>
  <cp:lastModifiedBy>赵亚楠</cp:lastModifiedBy>
  <dcterms:modified xsi:type="dcterms:W3CDTF">2022-06-08T03:04:55Z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C1471B2E443B4EF18F5E868D2E391AC6</vt:lpwstr>
  </property>
</Properties>
</file>